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24" w:rsidRPr="006005C3" w:rsidRDefault="00E24C27" w:rsidP="003F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</w:pPr>
      <w:r w:rsidRPr="006005C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>ПРОГРАМА НА ЮБИЛЕЙНАТА НАУЧНА</w:t>
      </w:r>
      <w:r w:rsidR="00F972C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 ОНЛАЙН</w:t>
      </w:r>
      <w:r w:rsidRPr="006005C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 КОНФЕРЕНЦИЯ „45 ГОДИНИ КАТЕДРА „ЕЗИКОВА ПОДГОТОВКА“</w:t>
      </w:r>
      <w:bookmarkStart w:id="0" w:name="_GoBack"/>
      <w:bookmarkEnd w:id="0"/>
    </w:p>
    <w:p w:rsidR="00E24C27" w:rsidRDefault="00E24C27" w:rsidP="003F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8 Октомври 2020 г.</w:t>
      </w:r>
    </w:p>
    <w:p w:rsidR="003F2905" w:rsidRDefault="003F2905" w:rsidP="003F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620"/>
      </w:tblGrid>
      <w:tr w:rsidR="00E24C27" w:rsidTr="006005C3">
        <w:tc>
          <w:tcPr>
            <w:tcW w:w="7848" w:type="dxa"/>
          </w:tcPr>
          <w:p w:rsidR="00E24C27" w:rsidRPr="00E24C27" w:rsidRDefault="00E24C27" w:rsidP="00E24C2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Посрещане на гостите</w:t>
            </w:r>
          </w:p>
          <w:p w:rsidR="00E24C27" w:rsidRDefault="00E24C27" w:rsidP="001817A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620" w:type="dxa"/>
          </w:tcPr>
          <w:p w:rsidR="00E24C27" w:rsidRDefault="00E24C27" w:rsidP="001817A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9.00 -10.00</w:t>
            </w:r>
          </w:p>
          <w:p w:rsidR="00E24C27" w:rsidRDefault="00E24C27" w:rsidP="001817A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Стая 3319</w:t>
            </w:r>
          </w:p>
        </w:tc>
      </w:tr>
      <w:tr w:rsidR="00E24C27" w:rsidTr="006005C3">
        <w:tc>
          <w:tcPr>
            <w:tcW w:w="7848" w:type="dxa"/>
          </w:tcPr>
          <w:p w:rsidR="00E24C27" w:rsidRDefault="00E24C27" w:rsidP="00E24C2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Пленарно заседание</w:t>
            </w:r>
          </w:p>
        </w:tc>
        <w:tc>
          <w:tcPr>
            <w:tcW w:w="1620" w:type="dxa"/>
          </w:tcPr>
          <w:p w:rsidR="00E24C27" w:rsidRDefault="00E24C27" w:rsidP="001817A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10.00 – 11.00</w:t>
            </w:r>
          </w:p>
          <w:p w:rsidR="00E24C27" w:rsidRDefault="00A91F12" w:rsidP="001817A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онлайн</w:t>
            </w:r>
            <w:r w:rsidR="00E24C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</w:tr>
      <w:tr w:rsidR="00E24C27" w:rsidTr="006005C3">
        <w:tc>
          <w:tcPr>
            <w:tcW w:w="7848" w:type="dxa"/>
          </w:tcPr>
          <w:p w:rsidR="00E24C27" w:rsidRPr="0045321C" w:rsidRDefault="00E24C27" w:rsidP="00E24C2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Почивка </w:t>
            </w:r>
          </w:p>
          <w:p w:rsidR="0045321C" w:rsidRDefault="0045321C" w:rsidP="0045321C">
            <w:pPr>
              <w:pStyle w:val="ListParagrap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620" w:type="dxa"/>
          </w:tcPr>
          <w:p w:rsidR="00E24C27" w:rsidRDefault="00E24C27" w:rsidP="001817A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11.00 – 11.20</w:t>
            </w:r>
          </w:p>
        </w:tc>
      </w:tr>
      <w:tr w:rsidR="00CD171D" w:rsidTr="006005C3">
        <w:tc>
          <w:tcPr>
            <w:tcW w:w="7848" w:type="dxa"/>
          </w:tcPr>
          <w:p w:rsidR="00CD171D" w:rsidRDefault="00CD171D" w:rsidP="00E24C2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Представяне на доклади</w:t>
            </w:r>
            <w:r w:rsidR="00453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453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 Работа по секции.</w:t>
            </w:r>
          </w:p>
          <w:p w:rsidR="0045321C" w:rsidRPr="0045321C" w:rsidRDefault="0045321C" w:rsidP="004532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Pr="00A91F12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Секция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Актуални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преподаването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ESP.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Лингвистичн</w:t>
            </w:r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културологични</w:t>
            </w:r>
            <w:proofErr w:type="spellEnd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преподавaнетона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чужд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език</w:t>
            </w:r>
            <w:proofErr w:type="spellEnd"/>
            <w:r w:rsidR="00A91F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 – </w:t>
            </w:r>
            <w:r w:rsidR="00A91F12" w:rsidRPr="00A91F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председател доц. д-р Галина Великова</w:t>
            </w:r>
          </w:p>
          <w:p w:rsidR="00CD171D" w:rsidRPr="001817A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7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1.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 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Енциклопедичното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знание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речника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Член-кореспондент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д.ф.н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проф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Мария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Попова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Институт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за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български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език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към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БАН</w:t>
            </w:r>
          </w:p>
          <w:p w:rsidR="00CD171D" w:rsidRPr="00070F52" w:rsidRDefault="00CD171D" w:rsidP="00CD171D">
            <w:pPr>
              <w:spacing w:after="120" w:line="276" w:lineRule="auto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2.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Три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основни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типа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възприятия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при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изучаване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на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чужд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език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приложими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за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тях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примерни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задачи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 xml:space="preserve"> - </w:t>
            </w:r>
            <w:r w:rsidRPr="00070F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ст.преп. д-р Анелия Христова, ст.преп. Даниела Въчева</w:t>
            </w:r>
            <w:r w:rsidRPr="00070F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1F12">
              <w:rPr>
                <w:rFonts w:ascii="Times New Roman" w:hAnsi="Times New Roman" w:cs="Times New Roman"/>
                <w:sz w:val="24"/>
                <w:szCs w:val="24"/>
              </w:rPr>
              <w:t>Военна</w:t>
            </w:r>
            <w:proofErr w:type="spellEnd"/>
            <w:r w:rsidR="00A9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F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proofErr w:type="spellStart"/>
            <w:r w:rsidRPr="00070F52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070F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70F52">
              <w:rPr>
                <w:rFonts w:ascii="Times New Roman" w:hAnsi="Times New Roman" w:cs="Times New Roman"/>
                <w:sz w:val="24"/>
                <w:szCs w:val="24"/>
              </w:rPr>
              <w:t>Г.С.Раковски</w:t>
            </w:r>
            <w:proofErr w:type="spellEnd"/>
            <w:r w:rsidRPr="00070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D171D" w:rsidRPr="00070F5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</w:pPr>
            <w:r w:rsidRPr="001817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 xml:space="preserve">3.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The Perfect Synergy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.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The Integration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o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f Language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nd Content </w:t>
            </w:r>
            <w:proofErr w:type="spellStart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i</w:t>
            </w:r>
            <w:proofErr w:type="spellEnd"/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n Spanish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nd Bulgarian Military Context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–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Ваня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Кацарска, ВВВ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„Г. Бенковски“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, Col. Antonio Martínez de Baños Carrillo, Academia General Militar, Zaragoza, Spain</w:t>
            </w:r>
          </w:p>
          <w:p w:rsidR="00CD171D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</w:pPr>
            <w:r w:rsidRPr="00CD1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4.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Универбизацията и кондензацията като компресивни начини за терминологична номинация на военни концепти</w:t>
            </w:r>
            <w:r w:rsidRPr="00070F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 xml:space="preserve"> –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доц. д-р Валентина Георгиева, Военна академия „Г. С. Раковски”</w:t>
            </w:r>
          </w:p>
          <w:p w:rsidR="00CD171D" w:rsidRPr="003F2905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</w:pPr>
            <w:r w:rsidRPr="003F290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Обедна почивка</w:t>
            </w:r>
          </w:p>
          <w:p w:rsidR="00CD171D" w:rsidRDefault="00CD171D" w:rsidP="00CD17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Езикът на медицинското консултиране през призмата на корпусната лингвистика английски език за специални цели – </w:t>
            </w:r>
            <w:r w:rsidRPr="0007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 Илина Дойкова, Медицински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д-р П.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D171D" w:rsidRDefault="00CD171D" w:rsidP="00CD171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</w:pPr>
            <w:r w:rsidRPr="00CD17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70F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Translation Equivalence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he English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nd B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ulgarian Terminological System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o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f Logistics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доц. д-р Галина Великова, ВВМУ „Н. Вапцаров“</w:t>
            </w:r>
          </w:p>
          <w:p w:rsidR="00CD171D" w:rsidRDefault="00CD171D" w:rsidP="00CD171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</w:pPr>
            <w:r w:rsidRPr="00CD1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7.</w:t>
            </w:r>
            <w:r w:rsidRPr="00070F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 xml:space="preserve">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On Some Teaching Techniques </w:t>
            </w:r>
            <w:r w:rsidR="00A91F1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i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n ESP Blended Learning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– ст. преп. Цвета Петкова, </w:t>
            </w:r>
            <w:r w:rsidRPr="00070F5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ВВМУ „Н. Вапцаров“</w:t>
            </w:r>
          </w:p>
          <w:p w:rsidR="00CD171D" w:rsidRPr="001817A2" w:rsidRDefault="00CD171D" w:rsidP="00CD171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CD1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</w:t>
            </w:r>
            <w:r w:rsidRPr="001817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Communicative Approach in Teaching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Polysemantic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Terms in Maritime English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 xml:space="preserve"> – доц. д-р Петина Вичева, ст. преп. Стелияна Гроздева, </w:t>
            </w:r>
            <w:r w:rsidRPr="00070F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ВВМУ „Н. Вапцаров“</w:t>
            </w:r>
          </w:p>
          <w:p w:rsidR="00CD171D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</w:p>
          <w:p w:rsidR="00CD171D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</w:p>
          <w:p w:rsidR="00CD171D" w:rsidRPr="00A91F1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CD17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bg-BG"/>
              </w:rPr>
              <w:t xml:space="preserve">Секция 2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Преподаването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чужд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език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дигиталната</w:t>
            </w:r>
            <w:proofErr w:type="spellEnd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епоха</w:t>
            </w:r>
            <w:proofErr w:type="spellEnd"/>
            <w:r w:rsidR="00A91F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bg-BG"/>
              </w:rPr>
              <w:t>.</w:t>
            </w:r>
            <w:r w:rsidR="00A91F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1817A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bg-BG"/>
              </w:rPr>
              <w:t>Нови методи и техники в обучението по чужд език</w:t>
            </w:r>
            <w:r w:rsidR="00A91F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bg-BG"/>
              </w:rPr>
              <w:t xml:space="preserve"> – </w:t>
            </w:r>
            <w:r w:rsidR="00A91F12" w:rsidRPr="00A91F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председател д-р Надя Наумова</w:t>
            </w:r>
          </w:p>
          <w:p w:rsidR="00CD171D" w:rsidRPr="001817A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17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Чуждоезиковото</w:t>
            </w:r>
            <w:proofErr w:type="spellEnd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контекста</w:t>
            </w:r>
            <w:proofErr w:type="spellEnd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европейската</w:t>
            </w:r>
            <w:proofErr w:type="spellEnd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образователна</w:t>
            </w:r>
            <w:proofErr w:type="spellEnd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5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AC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Шуменски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Епископ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Преславски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Петкова-Калева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Шуменски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Епископ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Преславски</w:t>
            </w:r>
            <w:proofErr w:type="spellEnd"/>
            <w:r w:rsidRPr="00AC20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D171D" w:rsidRPr="001817A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2</w:t>
            </w:r>
            <w:r w:rsidRPr="001817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 xml:space="preserve">. 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Съвременни педагогически предизвикателства в контекста на европейската рамка за дигитална компетентност напреподавателите (digcompedu)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- д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оц. д-р Диана Железова-Миндизова, </w:t>
            </w:r>
            <w:r w:rsidR="00A91F1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Русенски университет „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Ангел Кънчев</w:t>
            </w:r>
            <w:r w:rsidR="00A91F1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“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- Филиал Силистра</w:t>
            </w:r>
          </w:p>
          <w:p w:rsidR="00CD171D" w:rsidRPr="001817A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3</w:t>
            </w:r>
            <w:r w:rsidRPr="001817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 </w:t>
            </w:r>
            <w:r w:rsidRPr="001817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И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новативни практики за развитие на умението говорене в обучението по руски език на военни специалисти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- </w:t>
            </w:r>
            <w:r w:rsidRPr="00DA7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Боримечкова, Военна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Г.С.Раковски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D171D" w:rsidRPr="001817A2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4</w:t>
            </w:r>
            <w:r w:rsidRPr="001817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 xml:space="preserve">. 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Место компьютерного жаргона при обучении русскому языку как иностранному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- 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д-р ДиянаНиколова, Шуменски университет „Епископ Константин Преславски“</w:t>
            </w:r>
          </w:p>
          <w:p w:rsidR="00CD171D" w:rsidRPr="003F2905" w:rsidRDefault="00CD171D" w:rsidP="00CD171D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</w:pPr>
            <w:r w:rsidRPr="003F290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Обедна почивка</w:t>
            </w:r>
          </w:p>
          <w:p w:rsidR="00A91F12" w:rsidRPr="001817A2" w:rsidRDefault="00A91F12" w:rsidP="00A91F12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1817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/>
              </w:rPr>
              <w:t xml:space="preserve">. 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Прагматизиране 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н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а 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обучението по български език на китайски офицери във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В</w:t>
            </w:r>
            <w:r w:rsidRPr="001817A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оенна академия „Г.С. Раковски“ в традиционен и онлайн формат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 - 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Спаска Къчева, Диана Боримечкова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 xml:space="preserve">, 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ru-RU"/>
              </w:rPr>
              <w:t>Военна академия „Г. С. Раковски”</w:t>
            </w:r>
          </w:p>
          <w:p w:rsidR="00A91F12" w:rsidRPr="001817A2" w:rsidRDefault="00A91F12" w:rsidP="00A91F12">
            <w:pPr>
              <w:pStyle w:val="authors"/>
              <w:spacing w:after="120" w:line="276" w:lineRule="auto"/>
              <w:ind w:right="-108"/>
              <w:jc w:val="both"/>
              <w:rPr>
                <w:rFonts w:eastAsia="Times New Roman"/>
                <w:color w:val="222222"/>
              </w:rPr>
            </w:pPr>
            <w:r w:rsidRPr="006005C3">
              <w:rPr>
                <w:rFonts w:eastAsia="Times New Roman"/>
                <w:b/>
                <w:bCs/>
                <w:color w:val="222222"/>
                <w:lang w:val="bg-BG"/>
              </w:rPr>
              <w:t>6.</w:t>
            </w:r>
            <w:r w:rsidRPr="001817A2">
              <w:rPr>
                <w:rFonts w:eastAsia="Times New Roman"/>
                <w:bCs/>
                <w:color w:val="222222"/>
                <w:lang w:val="bg-BG"/>
              </w:rPr>
              <w:t xml:space="preserve"> </w:t>
            </w:r>
            <w:r w:rsidRPr="00DA7655">
              <w:rPr>
                <w:rFonts w:eastAsia="Times New Roman"/>
                <w:bCs/>
                <w:color w:val="222222"/>
                <w:lang w:val="bg-BG"/>
              </w:rPr>
              <w:t xml:space="preserve">Дигиталните технологии в обучението по английски език – за и против - </w:t>
            </w:r>
            <w:r>
              <w:rPr>
                <w:iCs/>
                <w:sz w:val="22"/>
                <w:szCs w:val="22"/>
                <w:lang w:val="bg-BG"/>
              </w:rPr>
              <w:t>с</w:t>
            </w:r>
            <w:r w:rsidRPr="00DA7655">
              <w:rPr>
                <w:iCs/>
                <w:sz w:val="22"/>
                <w:szCs w:val="22"/>
                <w:lang w:val="bg-BG"/>
              </w:rPr>
              <w:t>т.пр</w:t>
            </w:r>
            <w:r>
              <w:rPr>
                <w:iCs/>
                <w:sz w:val="22"/>
                <w:szCs w:val="22"/>
                <w:lang w:val="bg-BG"/>
              </w:rPr>
              <w:t>еп</w:t>
            </w:r>
            <w:r w:rsidRPr="00DA7655">
              <w:rPr>
                <w:iCs/>
                <w:sz w:val="22"/>
                <w:szCs w:val="22"/>
                <w:lang w:val="bg-BG"/>
              </w:rPr>
              <w:t xml:space="preserve">.Силвия Йоханова, </w:t>
            </w:r>
            <w:proofErr w:type="spellStart"/>
            <w:r w:rsidRPr="00DA7655">
              <w:rPr>
                <w:iCs/>
                <w:sz w:val="22"/>
                <w:szCs w:val="22"/>
              </w:rPr>
              <w:t>Икономически</w:t>
            </w:r>
            <w:proofErr w:type="spellEnd"/>
            <w:r w:rsidRPr="00DA765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DA7655">
              <w:rPr>
                <w:iCs/>
                <w:sz w:val="22"/>
                <w:szCs w:val="22"/>
              </w:rPr>
              <w:t>университет</w:t>
            </w:r>
            <w:proofErr w:type="spellEnd"/>
            <w:r w:rsidRPr="00DA7655">
              <w:rPr>
                <w:iCs/>
                <w:sz w:val="22"/>
                <w:szCs w:val="22"/>
              </w:rPr>
              <w:t xml:space="preserve"> - </w:t>
            </w:r>
            <w:proofErr w:type="spellStart"/>
            <w:r w:rsidRPr="00DA7655">
              <w:rPr>
                <w:iCs/>
                <w:sz w:val="22"/>
                <w:szCs w:val="22"/>
              </w:rPr>
              <w:t>Варна</w:t>
            </w:r>
            <w:proofErr w:type="spellEnd"/>
          </w:p>
          <w:p w:rsidR="00CD171D" w:rsidRDefault="00A91F12" w:rsidP="00A91F12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 w:rsidRPr="006005C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7.</w:t>
            </w:r>
            <w:r w:rsidRPr="00DA765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Intercultural Collaborative Virtual Writing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 – Анета Стефанова, Икономически университет - Варна, </w:t>
            </w:r>
            <w:r w:rsidRPr="00E24C2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Aurora Gomez Jimenez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 xml:space="preserve">, </w:t>
            </w:r>
            <w:r w:rsidRPr="00E24C2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Universidad Nacional (UNA)</w:t>
            </w:r>
          </w:p>
        </w:tc>
        <w:tc>
          <w:tcPr>
            <w:tcW w:w="1620" w:type="dxa"/>
          </w:tcPr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онлайн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3F2905" w:rsidRDefault="003F2905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1120 – 1140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1140 – 12.00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12.00 – 12.20</w:t>
            </w:r>
          </w:p>
          <w:p w:rsidR="00CD171D" w:rsidRDefault="00CD171D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12.20 – 12.40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Pr="003F2905" w:rsidRDefault="00CD171D" w:rsidP="00A91F1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 w:rsidRPr="003F29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/>
              </w:rPr>
              <w:t>12.40 – 13.30</w:t>
            </w:r>
          </w:p>
          <w:p w:rsidR="00CD171D" w:rsidRDefault="00CD171D" w:rsidP="00A91F12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13.30 – 13.50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13.50 -14.10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14.10 – 14.30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14.30 -14.50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A91F12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онлайн</w:t>
            </w:r>
          </w:p>
          <w:p w:rsidR="00CD171D" w:rsidRDefault="00CD171D" w:rsidP="00A91F12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A91F12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1120 – 1140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3F2905" w:rsidRDefault="003F2905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1140 – 12.00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12.00 – 12.20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12.20 – 12.40</w:t>
            </w:r>
          </w:p>
          <w:p w:rsidR="0045321C" w:rsidRDefault="0045321C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CD171D" w:rsidRPr="003F2905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 w:rsidRPr="003F29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/>
              </w:rPr>
              <w:t>12.40 – 13.30</w:t>
            </w:r>
          </w:p>
          <w:p w:rsidR="0045321C" w:rsidRDefault="0045321C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13.30 – 13.50</w:t>
            </w:r>
          </w:p>
          <w:p w:rsidR="00A91F12" w:rsidRDefault="00A91F12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13.50 – 14.10</w:t>
            </w:r>
          </w:p>
          <w:p w:rsidR="00A91F12" w:rsidRDefault="00A91F12" w:rsidP="00A91F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  <w:p w:rsidR="00A91F12" w:rsidRDefault="00A91F12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  <w:t>14.10 – 14.30</w:t>
            </w:r>
          </w:p>
          <w:p w:rsidR="00CD171D" w:rsidRDefault="00CD171D" w:rsidP="00CD171D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</w:p>
        </w:tc>
      </w:tr>
    </w:tbl>
    <w:p w:rsidR="00E24C27" w:rsidRDefault="00E24C27" w:rsidP="001817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:rsidR="001817A2" w:rsidRPr="001817A2" w:rsidRDefault="001817A2" w:rsidP="0018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7A7D" w:rsidRPr="00AC2024" w:rsidRDefault="00087A7D" w:rsidP="001817A2">
      <w:pPr>
        <w:rPr>
          <w:rFonts w:ascii="Times New Roman" w:hAnsi="Times New Roman" w:cs="Times New Roman"/>
          <w:sz w:val="24"/>
          <w:szCs w:val="24"/>
        </w:rPr>
      </w:pPr>
    </w:p>
    <w:p w:rsidR="001817A2" w:rsidRPr="00AC2024" w:rsidRDefault="001817A2">
      <w:pPr>
        <w:rPr>
          <w:rFonts w:ascii="Times New Roman" w:hAnsi="Times New Roman" w:cs="Times New Roman"/>
          <w:sz w:val="24"/>
          <w:szCs w:val="24"/>
        </w:rPr>
      </w:pPr>
    </w:p>
    <w:sectPr w:rsidR="001817A2" w:rsidRPr="00AC20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C15"/>
    <w:multiLevelType w:val="hybridMultilevel"/>
    <w:tmpl w:val="EC8C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2"/>
    <w:rsid w:val="00070F52"/>
    <w:rsid w:val="00087A7D"/>
    <w:rsid w:val="001817A2"/>
    <w:rsid w:val="003F2905"/>
    <w:rsid w:val="0045321C"/>
    <w:rsid w:val="006005C3"/>
    <w:rsid w:val="006360CC"/>
    <w:rsid w:val="00A91F12"/>
    <w:rsid w:val="00AC2024"/>
    <w:rsid w:val="00CD171D"/>
    <w:rsid w:val="00DA7655"/>
    <w:rsid w:val="00E24C27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04EE"/>
  <w15:docId w15:val="{8D3F16F6-0438-4E84-9131-0BF2ABF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!authors"/>
    <w:link w:val="authorsChar"/>
    <w:qFormat/>
    <w:rsid w:val="00DA765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uthorsChar">
    <w:name w:val="!authors Char"/>
    <w:link w:val="authors"/>
    <w:rsid w:val="00DA7655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Velikova</dc:creator>
  <cp:lastModifiedBy>Teya</cp:lastModifiedBy>
  <cp:revision>3</cp:revision>
  <dcterms:created xsi:type="dcterms:W3CDTF">2020-09-28T19:45:00Z</dcterms:created>
  <dcterms:modified xsi:type="dcterms:W3CDTF">2020-09-29T09:44:00Z</dcterms:modified>
</cp:coreProperties>
</file>